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6555" w:rsidRPr="00F06555" w:rsidRDefault="00F06555" w:rsidP="00F06555">
      <w:pPr>
        <w:pStyle w:val="a5"/>
      </w:pPr>
      <w:r>
        <w:rPr>
          <w:rFonts w:hint="eastAsia"/>
        </w:rPr>
        <w:t>통계 그래픽스 H</w:t>
      </w:r>
      <w:r>
        <w:t>W1</w:t>
      </w:r>
    </w:p>
    <w:p w:rsidR="00F06555" w:rsidRDefault="00F06555" w:rsidP="00F06555">
      <w:pPr>
        <w:pStyle w:val="a3"/>
      </w:pPr>
      <w:r>
        <w:rPr>
          <w:rFonts w:hint="eastAsia"/>
        </w:rPr>
        <w:t>1</w:t>
      </w:r>
      <w:r>
        <w:t>82STG15 이시영(통계학전공)</w:t>
      </w:r>
    </w:p>
    <w:p w:rsidR="007F4B2E" w:rsidRDefault="007F4B2E" w:rsidP="00F06555">
      <w:pPr>
        <w:ind w:firstLine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 xml:space="preserve">se </w:t>
      </w:r>
      <w:r w:rsidRPr="007F4B2E">
        <w:rPr>
          <w:b/>
          <w:sz w:val="20"/>
          <w:szCs w:val="20"/>
        </w:rPr>
        <w:t>mpg</w:t>
      </w:r>
      <w:r>
        <w:rPr>
          <w:sz w:val="20"/>
          <w:szCs w:val="20"/>
        </w:rPr>
        <w:t xml:space="preserve"> data</w:t>
      </w:r>
    </w:p>
    <w:p w:rsidR="00F06555" w:rsidRPr="008D7E63" w:rsidRDefault="00F06555" w:rsidP="00F06555">
      <w:pPr>
        <w:ind w:firstLine="0"/>
        <w:rPr>
          <w:rFonts w:hint="eastAsia"/>
          <w:sz w:val="20"/>
          <w:szCs w:val="20"/>
        </w:rPr>
      </w:pPr>
      <w:r w:rsidRPr="008D7E63">
        <w:rPr>
          <w:rFonts w:hint="eastAsia"/>
          <w:sz w:val="20"/>
          <w:szCs w:val="20"/>
        </w:rPr>
        <w:t>P</w:t>
      </w:r>
      <w:r w:rsidRPr="008D7E63">
        <w:rPr>
          <w:sz w:val="20"/>
          <w:szCs w:val="20"/>
        </w:rPr>
        <w:t>1.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Sca</w:t>
      </w:r>
      <w:r w:rsidRPr="008D7E63">
        <w:rPr>
          <w:rFonts w:hint="eastAsia"/>
          <w:sz w:val="20"/>
          <w:szCs w:val="20"/>
        </w:rPr>
        <w:t>t</w:t>
      </w:r>
      <w:r w:rsidRPr="008D7E63">
        <w:rPr>
          <w:sz w:val="20"/>
          <w:szCs w:val="20"/>
        </w:rPr>
        <w:t>terplot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of</w:t>
      </w:r>
      <w:r w:rsidRPr="008D7E63">
        <w:rPr>
          <w:rFonts w:hint="eastAsia"/>
          <w:sz w:val="20"/>
          <w:szCs w:val="20"/>
        </w:rPr>
        <w:t xml:space="preserve"> </w:t>
      </w:r>
      <w:proofErr w:type="spellStart"/>
      <w:r w:rsidRPr="008D7E63">
        <w:rPr>
          <w:b/>
          <w:sz w:val="20"/>
          <w:szCs w:val="20"/>
        </w:rPr>
        <w:t>hwy</w:t>
      </w:r>
      <w:proofErr w:type="spellEnd"/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vs</w:t>
      </w:r>
      <w:r w:rsidRPr="008D7E63">
        <w:rPr>
          <w:rFonts w:hint="eastAsia"/>
          <w:sz w:val="20"/>
          <w:szCs w:val="20"/>
        </w:rPr>
        <w:t xml:space="preserve"> </w:t>
      </w:r>
      <w:proofErr w:type="spellStart"/>
      <w:r w:rsidRPr="008D7E63">
        <w:rPr>
          <w:b/>
          <w:sz w:val="20"/>
          <w:szCs w:val="20"/>
        </w:rPr>
        <w:t>cyl</w:t>
      </w:r>
      <w:proofErr w:type="spellEnd"/>
      <w:r w:rsidRPr="008D7E63">
        <w:rPr>
          <w:sz w:val="20"/>
          <w:szCs w:val="20"/>
        </w:rPr>
        <w:t>.</w:t>
      </w:r>
    </w:p>
    <w:p w:rsidR="00F06555" w:rsidRPr="008D7E63" w:rsidRDefault="00F06555" w:rsidP="00F06555">
      <w:pPr>
        <w:ind w:firstLine="0"/>
        <w:rPr>
          <w:rFonts w:hint="eastAsia"/>
          <w:sz w:val="20"/>
          <w:szCs w:val="20"/>
        </w:rPr>
      </w:pPr>
      <w:r w:rsidRPr="008D7E63">
        <w:rPr>
          <w:rFonts w:hint="eastAsia"/>
          <w:sz w:val="20"/>
          <w:szCs w:val="20"/>
        </w:rPr>
        <w:t xml:space="preserve">  </w:t>
      </w:r>
      <w:r w:rsidRPr="008D7E63">
        <w:rPr>
          <w:sz w:val="20"/>
          <w:szCs w:val="20"/>
        </w:rPr>
        <w:drawing>
          <wp:inline distT="0" distB="0" distL="0" distR="0" wp14:anchorId="1E20E239" wp14:editId="26854AEB">
            <wp:extent cx="2160000" cy="186882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55" w:rsidRPr="008D7E63" w:rsidRDefault="00F06555" w:rsidP="00F06555">
      <w:pPr>
        <w:ind w:firstLine="0"/>
        <w:rPr>
          <w:rFonts w:hint="eastAsia"/>
          <w:sz w:val="20"/>
          <w:szCs w:val="20"/>
        </w:rPr>
      </w:pPr>
      <w:r w:rsidRPr="008D7E63">
        <w:rPr>
          <w:rFonts w:hint="eastAsia"/>
          <w:sz w:val="20"/>
          <w:szCs w:val="20"/>
        </w:rPr>
        <w:t>P</w:t>
      </w:r>
      <w:r w:rsidRPr="008D7E63">
        <w:rPr>
          <w:sz w:val="20"/>
          <w:szCs w:val="20"/>
        </w:rPr>
        <w:t>2.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Scatterplot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of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b/>
          <w:sz w:val="20"/>
          <w:szCs w:val="20"/>
        </w:rPr>
        <w:t>class</w:t>
      </w:r>
      <w:r w:rsidRPr="008D7E63">
        <w:rPr>
          <w:rFonts w:hint="eastAsia"/>
          <w:sz w:val="20"/>
          <w:szCs w:val="20"/>
        </w:rPr>
        <w:t xml:space="preserve"> </w:t>
      </w:r>
      <w:r w:rsidRPr="008D7E63">
        <w:rPr>
          <w:sz w:val="20"/>
          <w:szCs w:val="20"/>
        </w:rPr>
        <w:t>vs</w:t>
      </w:r>
      <w:r w:rsidRPr="008D7E63">
        <w:rPr>
          <w:rFonts w:hint="eastAsia"/>
          <w:sz w:val="20"/>
          <w:szCs w:val="20"/>
        </w:rPr>
        <w:t xml:space="preserve"> </w:t>
      </w:r>
      <w:proofErr w:type="spellStart"/>
      <w:r w:rsidRPr="008D7E63">
        <w:rPr>
          <w:b/>
          <w:sz w:val="20"/>
          <w:szCs w:val="20"/>
        </w:rPr>
        <w:t>drv</w:t>
      </w:r>
      <w:proofErr w:type="spellEnd"/>
      <w:r w:rsidRPr="008D7E63">
        <w:rPr>
          <w:b/>
          <w:sz w:val="20"/>
          <w:szCs w:val="20"/>
        </w:rPr>
        <w:t>.</w:t>
      </w:r>
    </w:p>
    <w:p w:rsidR="00F06555" w:rsidRPr="008D7E63" w:rsidRDefault="00F06555" w:rsidP="00F109A0">
      <w:pPr>
        <w:ind w:firstLine="220"/>
        <w:rPr>
          <w:sz w:val="20"/>
          <w:szCs w:val="20"/>
        </w:rPr>
      </w:pPr>
      <w:r w:rsidRPr="008D7E63">
        <w:rPr>
          <w:sz w:val="20"/>
          <w:szCs w:val="20"/>
        </w:rPr>
        <w:drawing>
          <wp:inline distT="0" distB="0" distL="0" distR="0" wp14:anchorId="0BB56F30" wp14:editId="597DEB21">
            <wp:extent cx="2160000" cy="18684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9A0" w:rsidRPr="008D7E63" w:rsidRDefault="00F109A0" w:rsidP="00E40234">
      <w:pPr>
        <w:ind w:firstLine="220"/>
        <w:rPr>
          <w:rFonts w:hint="eastAsia"/>
          <w:sz w:val="20"/>
          <w:szCs w:val="20"/>
        </w:rPr>
      </w:pPr>
      <w:r w:rsidRPr="008D7E63">
        <w:rPr>
          <w:rFonts w:hint="eastAsia"/>
          <w:sz w:val="20"/>
          <w:szCs w:val="20"/>
        </w:rPr>
        <w:t>이 P</w:t>
      </w:r>
      <w:r w:rsidRPr="008D7E63">
        <w:rPr>
          <w:sz w:val="20"/>
          <w:szCs w:val="20"/>
        </w:rPr>
        <w:t>lot</w:t>
      </w:r>
      <w:r w:rsidRPr="008D7E63">
        <w:rPr>
          <w:rFonts w:hint="eastAsia"/>
          <w:sz w:val="20"/>
          <w:szCs w:val="20"/>
        </w:rPr>
        <w:t>이 유용하지 않는 이유</w:t>
      </w:r>
      <w:r w:rsidR="00E40234" w:rsidRPr="008D7E63">
        <w:rPr>
          <w:sz w:val="20"/>
          <w:szCs w:val="20"/>
        </w:rPr>
        <w:t>:</w:t>
      </w:r>
      <w:r w:rsidR="00E40234" w:rsidRPr="008D7E63">
        <w:rPr>
          <w:rFonts w:hint="eastAsia"/>
          <w:sz w:val="20"/>
          <w:szCs w:val="20"/>
        </w:rPr>
        <w:t xml:space="preserve"> </w:t>
      </w:r>
      <w:r w:rsidR="00C12FAD" w:rsidRPr="008D7E63">
        <w:rPr>
          <w:sz w:val="20"/>
          <w:szCs w:val="20"/>
        </w:rPr>
        <w:t>X, Y</w:t>
      </w:r>
      <w:r w:rsidR="00C12FAD" w:rsidRPr="008D7E63">
        <w:rPr>
          <w:rFonts w:hint="eastAsia"/>
          <w:sz w:val="20"/>
          <w:szCs w:val="20"/>
        </w:rPr>
        <w:t>에 사용된 두 변수 모두 C</w:t>
      </w:r>
      <w:r w:rsidR="00C12FAD" w:rsidRPr="008D7E63">
        <w:rPr>
          <w:sz w:val="20"/>
          <w:szCs w:val="20"/>
        </w:rPr>
        <w:t>ategorical Variable</w:t>
      </w:r>
      <w:r w:rsidR="00C12FAD" w:rsidRPr="008D7E63">
        <w:rPr>
          <w:rFonts w:hint="eastAsia"/>
          <w:sz w:val="20"/>
          <w:szCs w:val="20"/>
        </w:rPr>
        <w:t xml:space="preserve">이기에 이 </w:t>
      </w:r>
      <w:proofErr w:type="spellStart"/>
      <w:r w:rsidR="00C12FAD" w:rsidRPr="008D7E63">
        <w:rPr>
          <w:rFonts w:hint="eastAsia"/>
          <w:sz w:val="20"/>
          <w:szCs w:val="20"/>
        </w:rPr>
        <w:t>산점도를</w:t>
      </w:r>
      <w:proofErr w:type="spellEnd"/>
      <w:r w:rsidR="00C12FAD" w:rsidRPr="008D7E63">
        <w:rPr>
          <w:rFonts w:hint="eastAsia"/>
          <w:sz w:val="20"/>
          <w:szCs w:val="20"/>
        </w:rPr>
        <w:t xml:space="preserve"> 이용하여 두 변수 사이의 상관관계를 파악할 수 없다.</w:t>
      </w:r>
    </w:p>
    <w:p w:rsidR="000D4EA6" w:rsidRPr="008D7E63" w:rsidRDefault="000D4EA6">
      <w:pPr>
        <w:rPr>
          <w:sz w:val="20"/>
          <w:szCs w:val="20"/>
        </w:rPr>
      </w:pPr>
      <w:r w:rsidRPr="008D7E63">
        <w:rPr>
          <w:sz w:val="20"/>
          <w:szCs w:val="20"/>
        </w:rPr>
        <w:br w:type="page"/>
      </w:r>
    </w:p>
    <w:p w:rsidR="00F06555" w:rsidRPr="008D7E63" w:rsidRDefault="00F06555" w:rsidP="00F06555">
      <w:pPr>
        <w:ind w:firstLine="0"/>
        <w:rPr>
          <w:sz w:val="20"/>
          <w:szCs w:val="20"/>
        </w:rPr>
      </w:pPr>
      <w:r w:rsidRPr="008D7E63">
        <w:rPr>
          <w:sz w:val="20"/>
          <w:szCs w:val="20"/>
        </w:rPr>
        <w:lastRenderedPageBreak/>
        <w:t>P3.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4865"/>
        <w:gridCol w:w="4865"/>
      </w:tblGrid>
      <w:tr w:rsidR="00682E17" w:rsidTr="007D3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2E17" w:rsidRPr="005468B0" w:rsidRDefault="00682E17" w:rsidP="007D3587">
            <w:pPr>
              <w:ind w:firstLine="0"/>
              <w:jc w:val="center"/>
              <w:rPr>
                <w:sz w:val="20"/>
                <w:szCs w:val="20"/>
              </w:rPr>
            </w:pPr>
            <w:r w:rsidRPr="005468B0">
              <w:rPr>
                <w:rFonts w:hint="eastAsia"/>
                <w:sz w:val="20"/>
                <w:szCs w:val="20"/>
              </w:rPr>
              <w:t xml:space="preserve">기존 </w:t>
            </w:r>
            <w:r w:rsidRPr="005468B0">
              <w:rPr>
                <w:sz w:val="20"/>
                <w:szCs w:val="20"/>
              </w:rPr>
              <w:t>Plot</w:t>
            </w:r>
          </w:p>
        </w:tc>
        <w:tc>
          <w:tcPr>
            <w:tcW w:w="0" w:type="auto"/>
            <w:vAlign w:val="center"/>
          </w:tcPr>
          <w:p w:rsidR="00682E17" w:rsidRPr="005468B0" w:rsidRDefault="00682E17" w:rsidP="007D358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8B0">
              <w:rPr>
                <w:rFonts w:hint="eastAsia"/>
                <w:sz w:val="20"/>
                <w:szCs w:val="20"/>
              </w:rPr>
              <w:t>수정 P</w:t>
            </w:r>
            <w:r w:rsidRPr="005468B0">
              <w:rPr>
                <w:sz w:val="20"/>
                <w:szCs w:val="20"/>
              </w:rPr>
              <w:t>lot</w:t>
            </w:r>
          </w:p>
        </w:tc>
      </w:tr>
      <w:tr w:rsidR="00682E17" w:rsidTr="007D3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2E17" w:rsidRDefault="00682E17" w:rsidP="007D3587">
            <w:pPr>
              <w:ind w:firstLine="0"/>
              <w:jc w:val="center"/>
            </w:pPr>
            <w:r w:rsidRPr="00682E17">
              <w:drawing>
                <wp:inline distT="0" distB="0" distL="0" distR="0" wp14:anchorId="6DA1391C" wp14:editId="1E9C6932">
                  <wp:extent cx="3024000" cy="119055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000" cy="11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682E17" w:rsidRDefault="00682E17" w:rsidP="007D358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2E17">
              <w:drawing>
                <wp:inline distT="0" distB="0" distL="0" distR="0" wp14:anchorId="49025C13" wp14:editId="79C168AD">
                  <wp:extent cx="3024000" cy="113400"/>
                  <wp:effectExtent l="0" t="0" r="0" b="127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000" cy="11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E17" w:rsidTr="007D3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82E17" w:rsidRDefault="00682E17" w:rsidP="007D3587">
            <w:pPr>
              <w:ind w:firstLine="0"/>
              <w:jc w:val="center"/>
            </w:pPr>
            <w:r w:rsidRPr="00682E17">
              <w:drawing>
                <wp:inline distT="0" distB="0" distL="0" distR="0" wp14:anchorId="215E1689" wp14:editId="780237D0">
                  <wp:extent cx="2880000" cy="2200449"/>
                  <wp:effectExtent l="0" t="0" r="317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0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682E17" w:rsidRDefault="00682E17" w:rsidP="007D358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2E17">
              <w:drawing>
                <wp:inline distT="0" distB="0" distL="0" distR="0" wp14:anchorId="7CDED694" wp14:editId="686D5CE8">
                  <wp:extent cx="2880000" cy="2200449"/>
                  <wp:effectExtent l="0" t="0" r="317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0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555" w:rsidRDefault="008D7E63" w:rsidP="00AF24B1">
      <w:pPr>
        <w:ind w:firstLine="200"/>
        <w:rPr>
          <w:sz w:val="20"/>
          <w:szCs w:val="20"/>
        </w:rPr>
      </w:pPr>
      <w:r w:rsidRPr="00D41F9A">
        <w:rPr>
          <w:sz w:val="20"/>
          <w:szCs w:val="20"/>
        </w:rPr>
        <w:t xml:space="preserve">Color </w:t>
      </w:r>
      <w:r w:rsidRPr="00D41F9A">
        <w:rPr>
          <w:rFonts w:hint="eastAsia"/>
          <w:sz w:val="20"/>
          <w:szCs w:val="20"/>
        </w:rPr>
        <w:t xml:space="preserve">지정이 </w:t>
      </w:r>
      <w:proofErr w:type="spellStart"/>
      <w:r w:rsidRPr="00D41F9A">
        <w:rPr>
          <w:sz w:val="20"/>
          <w:szCs w:val="20"/>
        </w:rPr>
        <w:t>aes</w:t>
      </w:r>
      <w:proofErr w:type="spellEnd"/>
      <w:r w:rsidRPr="00D41F9A">
        <w:rPr>
          <w:sz w:val="20"/>
          <w:szCs w:val="20"/>
        </w:rPr>
        <w:t>()</w:t>
      </w:r>
      <w:r w:rsidRPr="00D41F9A">
        <w:rPr>
          <w:rFonts w:hint="eastAsia"/>
          <w:sz w:val="20"/>
          <w:szCs w:val="20"/>
        </w:rPr>
        <w:t xml:space="preserve"> 안에 들어가 있기에 그래프가 </w:t>
      </w:r>
      <w:r w:rsidRPr="00D41F9A">
        <w:rPr>
          <w:sz w:val="20"/>
          <w:szCs w:val="20"/>
        </w:rPr>
        <w:t>‘</w:t>
      </w:r>
      <w:r w:rsidRPr="00D41F9A">
        <w:rPr>
          <w:rFonts w:hint="eastAsia"/>
          <w:sz w:val="20"/>
          <w:szCs w:val="20"/>
        </w:rPr>
        <w:t>b</w:t>
      </w:r>
      <w:r w:rsidRPr="00D41F9A">
        <w:rPr>
          <w:sz w:val="20"/>
          <w:szCs w:val="20"/>
        </w:rPr>
        <w:t>lue’</w:t>
      </w:r>
      <w:r w:rsidRPr="00D41F9A">
        <w:rPr>
          <w:rFonts w:hint="eastAsia"/>
          <w:sz w:val="20"/>
          <w:szCs w:val="20"/>
        </w:rPr>
        <w:t xml:space="preserve">라는 변수를 가지는 </w:t>
      </w:r>
      <w:r w:rsidRPr="00D41F9A">
        <w:rPr>
          <w:sz w:val="20"/>
          <w:szCs w:val="20"/>
        </w:rPr>
        <w:t>data</w:t>
      </w:r>
      <w:r w:rsidRPr="00D41F9A">
        <w:rPr>
          <w:rFonts w:hint="eastAsia"/>
          <w:sz w:val="20"/>
          <w:szCs w:val="20"/>
        </w:rPr>
        <w:t xml:space="preserve">에 대하여 고유 </w:t>
      </w:r>
      <w:r w:rsidRPr="00D41F9A">
        <w:rPr>
          <w:sz w:val="20"/>
          <w:szCs w:val="20"/>
        </w:rPr>
        <w:t xml:space="preserve">color </w:t>
      </w:r>
      <w:r w:rsidRPr="00D41F9A">
        <w:rPr>
          <w:rFonts w:hint="eastAsia"/>
          <w:sz w:val="20"/>
          <w:szCs w:val="20"/>
        </w:rPr>
        <w:t xml:space="preserve">값을 지정한다. 하지만 데이터 안에 </w:t>
      </w:r>
      <w:r w:rsidRPr="00D41F9A">
        <w:rPr>
          <w:sz w:val="20"/>
          <w:szCs w:val="20"/>
        </w:rPr>
        <w:t>‘blue’</w:t>
      </w:r>
      <w:r w:rsidRPr="00D41F9A">
        <w:rPr>
          <w:rFonts w:hint="eastAsia"/>
          <w:sz w:val="20"/>
          <w:szCs w:val="20"/>
        </w:rPr>
        <w:t xml:space="preserve">라는 값은 없기에 의도하지 않은 </w:t>
      </w:r>
      <w:proofErr w:type="spellStart"/>
      <w:r w:rsidRPr="00D41F9A">
        <w:rPr>
          <w:rFonts w:hint="eastAsia"/>
          <w:sz w:val="20"/>
          <w:szCs w:val="20"/>
        </w:rPr>
        <w:t>산점도가</w:t>
      </w:r>
      <w:proofErr w:type="spellEnd"/>
      <w:r w:rsidRPr="00D41F9A">
        <w:rPr>
          <w:rFonts w:hint="eastAsia"/>
          <w:sz w:val="20"/>
          <w:szCs w:val="20"/>
        </w:rPr>
        <w:t xml:space="preserve"> 출력된다. </w:t>
      </w:r>
    </w:p>
    <w:p w:rsidR="00AF24B1" w:rsidRPr="00D41F9A" w:rsidRDefault="00AF24B1" w:rsidP="00AF24B1">
      <w:pPr>
        <w:ind w:firstLine="200"/>
        <w:rPr>
          <w:rFonts w:hint="eastAsia"/>
          <w:sz w:val="20"/>
          <w:szCs w:val="20"/>
        </w:rPr>
      </w:pPr>
    </w:p>
    <w:p w:rsidR="00F06555" w:rsidRPr="00D41F9A" w:rsidRDefault="00F06555" w:rsidP="00F06555">
      <w:pPr>
        <w:ind w:firstLine="0"/>
        <w:rPr>
          <w:sz w:val="20"/>
          <w:szCs w:val="20"/>
        </w:rPr>
      </w:pPr>
      <w:r w:rsidRPr="00D41F9A">
        <w:rPr>
          <w:sz w:val="20"/>
          <w:szCs w:val="20"/>
        </w:rPr>
        <w:t>P4.</w:t>
      </w:r>
      <w:r w:rsidRPr="00D41F9A">
        <w:rPr>
          <w:rFonts w:hint="eastAsia"/>
          <w:sz w:val="20"/>
          <w:szCs w:val="20"/>
        </w:rPr>
        <w:t xml:space="preserve"> 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4809"/>
        <w:gridCol w:w="4921"/>
      </w:tblGrid>
      <w:tr w:rsidR="00F06555" w:rsidTr="007D3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06555" w:rsidRDefault="00F06555" w:rsidP="007D3587">
            <w:pPr>
              <w:ind w:firstLine="0"/>
              <w:jc w:val="center"/>
            </w:pPr>
            <w:r w:rsidRPr="00F06555">
              <w:drawing>
                <wp:inline distT="0" distB="0" distL="0" distR="0" wp14:anchorId="66D975DF" wp14:editId="5F5944A3">
                  <wp:extent cx="2952000" cy="186873"/>
                  <wp:effectExtent l="0" t="0" r="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8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F06555" w:rsidRDefault="00F06555" w:rsidP="007D358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6555">
              <w:drawing>
                <wp:inline distT="0" distB="0" distL="0" distR="0" wp14:anchorId="257EB73A" wp14:editId="18F659D6">
                  <wp:extent cx="3024000" cy="192438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000" cy="192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555" w:rsidTr="007D3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06555" w:rsidRDefault="00682E17" w:rsidP="007D3587">
            <w:pPr>
              <w:ind w:firstLine="0"/>
              <w:jc w:val="center"/>
            </w:pPr>
            <w:r w:rsidRPr="00682E17">
              <w:drawing>
                <wp:inline distT="0" distB="0" distL="0" distR="0" wp14:anchorId="02DFD3E7" wp14:editId="00F3D5C0">
                  <wp:extent cx="2880000" cy="2287078"/>
                  <wp:effectExtent l="0" t="0" r="3175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8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F06555" w:rsidRDefault="00682E17" w:rsidP="007D358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2E17">
              <w:drawing>
                <wp:inline distT="0" distB="0" distL="0" distR="0" wp14:anchorId="382D0CF9" wp14:editId="0E9C0DD5">
                  <wp:extent cx="2880000" cy="2287078"/>
                  <wp:effectExtent l="0" t="0" r="317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8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1F4A" w:rsidRPr="00D41F9A" w:rsidRDefault="005C5041" w:rsidP="00671F4A">
      <w:pPr>
        <w:ind w:firstLineChars="100" w:firstLine="200"/>
        <w:rPr>
          <w:sz w:val="20"/>
          <w:szCs w:val="20"/>
        </w:rPr>
      </w:pPr>
      <m:oMath>
        <m:r>
          <m:rPr>
            <m:sty m:val="bi"/>
          </m:rPr>
          <w:rPr>
            <w:rFonts w:ascii="Cambria Math" w:hAnsi="Cambria Math" w:hint="eastAsia"/>
            <w:sz w:val="20"/>
            <w:szCs w:val="20"/>
          </w:rPr>
          <m:t>변</m:t>
        </m:r>
        <m:sSup>
          <m:sSup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hint="eastAsia"/>
                <w:sz w:val="20"/>
                <w:szCs w:val="20"/>
              </w:rPr>
              <m:t>수</m:t>
            </m:r>
            <m:ctrlPr>
              <w:rPr>
                <w:rFonts w:ascii="Cambria Math" w:hAnsi="Cambria Math" w:hint="eastAsia"/>
                <w:b/>
                <w:i/>
                <w:sz w:val="20"/>
                <w:szCs w:val="20"/>
              </w:rPr>
            </m:ctrlPr>
          </m:e>
          <m:sup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p>
        </m:sSup>
      </m:oMath>
      <w:r w:rsidR="00671F4A" w:rsidRPr="005C5041">
        <w:rPr>
          <w:b/>
          <w:sz w:val="20"/>
          <w:szCs w:val="20"/>
        </w:rPr>
        <w:t>(Categorical)</w:t>
      </w:r>
      <w:r w:rsidR="00671F4A" w:rsidRPr="005C5041">
        <w:rPr>
          <w:rFonts w:hint="eastAsia"/>
          <w:b/>
          <w:sz w:val="20"/>
          <w:szCs w:val="20"/>
        </w:rPr>
        <w:t xml:space="preserve"> </w:t>
      </w:r>
      <w:proofErr w:type="gramStart"/>
      <w:r w:rsidR="00671F4A" w:rsidRPr="005C5041">
        <w:rPr>
          <w:b/>
          <w:sz w:val="20"/>
          <w:szCs w:val="20"/>
        </w:rPr>
        <w:t xml:space="preserve">~ </w:t>
      </w:r>
      <w:r w:rsidR="00671F4A" w:rsidRPr="005C5041">
        <w:rPr>
          <w:b/>
          <w:sz w:val="20"/>
          <w:szCs w:val="20"/>
        </w:rPr>
        <w:t>.</w:t>
      </w:r>
      <w:proofErr w:type="gramEnd"/>
      <w:r w:rsidR="00671F4A" w:rsidRPr="00D41F9A">
        <w:rPr>
          <w:sz w:val="20"/>
          <w:szCs w:val="20"/>
        </w:rPr>
        <w:t xml:space="preserve"> </w:t>
      </w:r>
      <w:r w:rsidR="00671F4A" w:rsidRPr="00D41F9A">
        <w:rPr>
          <w:rFonts w:hint="eastAsia"/>
          <w:sz w:val="20"/>
          <w:szCs w:val="20"/>
        </w:rPr>
        <w:t xml:space="preserve">는 </w:t>
      </w:r>
      <m:oMath>
        <m:r>
          <w:rPr>
            <w:rFonts w:ascii="Cambria Math" w:hAnsi="Cambria Math" w:hint="eastAsia"/>
            <w:sz w:val="20"/>
            <w:szCs w:val="20"/>
          </w:rPr>
          <m:t>변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hint="eastAsia"/>
                <w:sz w:val="20"/>
                <w:szCs w:val="20"/>
              </w:rPr>
              <m:t>수</m:t>
            </m:r>
            <m:ctrlPr>
              <w:rPr>
                <w:rFonts w:ascii="Cambria Math" w:hAnsi="Cambria Math" w:hint="eastAsia"/>
                <w:i/>
                <w:sz w:val="20"/>
                <w:szCs w:val="20"/>
              </w:rPr>
            </m:ctrlPr>
          </m:e>
          <m:sup>
            <m:r>
              <w:rPr>
                <w:rFonts w:ascii="Cambria Math" w:hAnsi="Cambria Math"/>
                <w:sz w:val="20"/>
                <w:szCs w:val="20"/>
              </w:rPr>
              <m:t>1</m:t>
            </m:r>
          </m:sup>
        </m:sSup>
      </m:oMath>
      <w:r w:rsidR="00671F4A" w:rsidRPr="00D41F9A">
        <w:rPr>
          <w:rFonts w:hint="eastAsia"/>
          <w:sz w:val="20"/>
          <w:szCs w:val="20"/>
        </w:rPr>
        <w:t>의 값에 따라서 행 방향으로 P</w:t>
      </w:r>
      <w:r w:rsidR="00671F4A" w:rsidRPr="00D41F9A">
        <w:rPr>
          <w:sz w:val="20"/>
          <w:szCs w:val="20"/>
        </w:rPr>
        <w:t>lot</w:t>
      </w:r>
      <w:r w:rsidR="00671F4A" w:rsidRPr="00D41F9A">
        <w:rPr>
          <w:rFonts w:hint="eastAsia"/>
          <w:sz w:val="20"/>
          <w:szCs w:val="20"/>
        </w:rPr>
        <w:t>을 그린다</w:t>
      </w:r>
      <w:r w:rsidR="00671F4A" w:rsidRPr="00D41F9A">
        <w:rPr>
          <w:sz w:val="20"/>
          <w:szCs w:val="20"/>
        </w:rPr>
        <w:t>.</w:t>
      </w:r>
    </w:p>
    <w:p w:rsidR="00671F4A" w:rsidRDefault="00671F4A" w:rsidP="00671F4A">
      <w:pPr>
        <w:ind w:firstLineChars="100" w:firstLine="200"/>
        <w:rPr>
          <w:sz w:val="20"/>
          <w:szCs w:val="20"/>
        </w:rPr>
      </w:pPr>
      <w:r w:rsidRPr="005C5041">
        <w:rPr>
          <w:b/>
          <w:sz w:val="20"/>
          <w:szCs w:val="20"/>
        </w:rPr>
        <w:t>.</w:t>
      </w:r>
      <w:r w:rsidRPr="005C5041">
        <w:rPr>
          <w:b/>
          <w:sz w:val="20"/>
          <w:szCs w:val="20"/>
        </w:rPr>
        <w:t xml:space="preserve"> ~ </w:t>
      </w:r>
      <m:oMath>
        <m:r>
          <m:rPr>
            <m:sty m:val="bi"/>
          </m:rPr>
          <w:rPr>
            <w:rFonts w:ascii="Cambria Math" w:hAnsi="Cambria Math" w:hint="eastAsia"/>
            <w:sz w:val="20"/>
            <w:szCs w:val="20"/>
          </w:rPr>
          <m:t>변</m:t>
        </m:r>
        <m:sSup>
          <m:sSup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hint="eastAsia"/>
                <w:sz w:val="20"/>
                <w:szCs w:val="20"/>
              </w:rPr>
              <m:t>수</m:t>
            </m:r>
            <m:ctrlPr>
              <w:rPr>
                <w:rFonts w:ascii="Cambria Math" w:hAnsi="Cambria Math" w:hint="eastAsia"/>
                <w:b/>
                <w:i/>
                <w:sz w:val="20"/>
                <w:szCs w:val="20"/>
              </w:rPr>
            </m:ctrlPr>
          </m:e>
          <m:sup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</m:oMath>
      <w:r w:rsidR="005C5041" w:rsidRPr="005C5041">
        <w:rPr>
          <w:b/>
          <w:sz w:val="20"/>
          <w:szCs w:val="20"/>
        </w:rPr>
        <w:t xml:space="preserve"> </w:t>
      </w:r>
      <w:r w:rsidRPr="005C5041">
        <w:rPr>
          <w:b/>
          <w:sz w:val="20"/>
          <w:szCs w:val="20"/>
        </w:rPr>
        <w:t>(Categorical)</w:t>
      </w:r>
      <w:r w:rsidRPr="00D41F9A">
        <w:rPr>
          <w:rFonts w:hint="eastAsia"/>
          <w:sz w:val="20"/>
          <w:szCs w:val="20"/>
        </w:rPr>
        <w:t xml:space="preserve"> 는 </w:t>
      </w:r>
      <m:oMath>
        <m:r>
          <w:rPr>
            <w:rFonts w:ascii="Cambria Math" w:hAnsi="Cambria Math" w:hint="eastAsia"/>
            <w:sz w:val="20"/>
            <w:szCs w:val="20"/>
          </w:rPr>
          <m:t>변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hint="eastAsia"/>
                <w:sz w:val="20"/>
                <w:szCs w:val="20"/>
              </w:rPr>
              <m:t>수</m:t>
            </m:r>
            <m:ctrlPr>
              <w:rPr>
                <w:rFonts w:ascii="Cambria Math" w:hAnsi="Cambria Math" w:hint="eastAsia"/>
                <w:i/>
                <w:sz w:val="20"/>
                <w:szCs w:val="20"/>
              </w:rPr>
            </m:ctrlP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</m:oMath>
      <w:r w:rsidRPr="00D41F9A">
        <w:rPr>
          <w:rFonts w:hint="eastAsia"/>
          <w:sz w:val="20"/>
          <w:szCs w:val="20"/>
        </w:rPr>
        <w:t xml:space="preserve">의 값에 따라서 열 방향으로 </w:t>
      </w:r>
      <w:r w:rsidRPr="00D41F9A">
        <w:rPr>
          <w:sz w:val="20"/>
          <w:szCs w:val="20"/>
        </w:rPr>
        <w:t>plot</w:t>
      </w:r>
      <w:r w:rsidRPr="00D41F9A">
        <w:rPr>
          <w:rFonts w:hint="eastAsia"/>
          <w:sz w:val="20"/>
          <w:szCs w:val="20"/>
        </w:rPr>
        <w:t>을 그린다.</w:t>
      </w:r>
    </w:p>
    <w:p w:rsidR="00AF24B1" w:rsidRDefault="00AF24B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A71AB9" w:rsidRPr="00D41F9A" w:rsidRDefault="00F06555" w:rsidP="00F06555">
      <w:pPr>
        <w:ind w:firstLine="0"/>
        <w:rPr>
          <w:rFonts w:hint="eastAsia"/>
          <w:sz w:val="20"/>
          <w:szCs w:val="20"/>
        </w:rPr>
      </w:pPr>
      <w:bookmarkStart w:id="0" w:name="_GoBack"/>
      <w:bookmarkEnd w:id="0"/>
      <w:r w:rsidRPr="00D41F9A">
        <w:rPr>
          <w:sz w:val="20"/>
          <w:szCs w:val="20"/>
        </w:rPr>
        <w:lastRenderedPageBreak/>
        <w:t>P5.</w:t>
      </w:r>
      <w:r w:rsidRPr="00D41F9A">
        <w:rPr>
          <w:rFonts w:hint="eastAsia"/>
          <w:sz w:val="20"/>
          <w:szCs w:val="20"/>
        </w:rPr>
        <w:t xml:space="preserve"> 두</w:t>
      </w:r>
      <w:r w:rsidRPr="00D41F9A">
        <w:rPr>
          <w:rFonts w:hint="eastAsia"/>
          <w:sz w:val="20"/>
          <w:szCs w:val="20"/>
        </w:rPr>
        <w:t xml:space="preserve"> </w:t>
      </w:r>
      <w:r w:rsidRPr="00D41F9A">
        <w:rPr>
          <w:sz w:val="20"/>
          <w:szCs w:val="20"/>
        </w:rPr>
        <w:t>Plot</w:t>
      </w:r>
      <w:r w:rsidRPr="00D41F9A">
        <w:rPr>
          <w:rFonts w:hint="eastAsia"/>
          <w:sz w:val="20"/>
          <w:szCs w:val="20"/>
        </w:rPr>
        <w:t>이 차이를 보이는 이유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4726"/>
        <w:gridCol w:w="5004"/>
      </w:tblGrid>
      <w:tr w:rsidR="00F06555" w:rsidTr="007D3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06555" w:rsidRDefault="00F06555" w:rsidP="007D3587">
            <w:pPr>
              <w:ind w:firstLine="0"/>
              <w:jc w:val="center"/>
            </w:pPr>
            <w:r w:rsidRPr="00F06555">
              <w:drawing>
                <wp:inline distT="0" distB="0" distL="0" distR="0" wp14:anchorId="7F3A3D20" wp14:editId="4751091E">
                  <wp:extent cx="2880000" cy="235317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F06555" w:rsidRDefault="00F06555" w:rsidP="007D358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6555">
              <w:drawing>
                <wp:inline distT="0" distB="0" distL="0" distR="0" wp14:anchorId="124AAADB" wp14:editId="10F17488">
                  <wp:extent cx="3060000" cy="337210"/>
                  <wp:effectExtent l="0" t="0" r="127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3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555" w:rsidTr="007D3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06555" w:rsidRDefault="005468B0" w:rsidP="007D3587">
            <w:pPr>
              <w:ind w:firstLine="0"/>
              <w:jc w:val="center"/>
            </w:pPr>
            <w:r w:rsidRPr="005468B0">
              <w:drawing>
                <wp:inline distT="0" distB="0" distL="0" distR="0" wp14:anchorId="2FD591CC" wp14:editId="6E81632F">
                  <wp:extent cx="2880000" cy="2199600"/>
                  <wp:effectExtent l="0" t="0" r="3175" b="0"/>
                  <wp:docPr id="21" name="그림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9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F06555" w:rsidRDefault="005468B0" w:rsidP="007D358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68B0">
              <w:drawing>
                <wp:inline distT="0" distB="0" distL="0" distR="0" wp14:anchorId="1663A452" wp14:editId="4A9B3C8F">
                  <wp:extent cx="2880000" cy="2199600"/>
                  <wp:effectExtent l="0" t="0" r="3175" b="0"/>
                  <wp:docPr id="22" name="그림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9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555" w:rsidRPr="00BD3D08" w:rsidRDefault="00A71AB9" w:rsidP="00F06555">
      <w:pPr>
        <w:ind w:firstLine="0"/>
        <w:rPr>
          <w:rFonts w:hint="eastAsia"/>
          <w:sz w:val="20"/>
          <w:szCs w:val="20"/>
        </w:rPr>
      </w:pPr>
      <w:r w:rsidRPr="00BD3D08">
        <w:rPr>
          <w:rFonts w:hint="eastAsia"/>
          <w:sz w:val="20"/>
          <w:szCs w:val="20"/>
        </w:rPr>
        <w:t xml:space="preserve">  두 </w:t>
      </w:r>
      <w:proofErr w:type="spellStart"/>
      <w:r w:rsidRPr="00BD3D08">
        <w:rPr>
          <w:rFonts w:hint="eastAsia"/>
          <w:sz w:val="20"/>
          <w:szCs w:val="20"/>
        </w:rPr>
        <w:t>산점도에는</w:t>
      </w:r>
      <w:proofErr w:type="spellEnd"/>
      <w:r w:rsidRPr="00BD3D08">
        <w:rPr>
          <w:rFonts w:hint="eastAsia"/>
          <w:sz w:val="20"/>
          <w:szCs w:val="20"/>
        </w:rPr>
        <w:t xml:space="preserve"> 차이가 없다. </w:t>
      </w:r>
      <w:proofErr w:type="spellStart"/>
      <w:r w:rsidR="00BD3D08">
        <w:rPr>
          <w:sz w:val="20"/>
          <w:szCs w:val="20"/>
        </w:rPr>
        <w:t>g</w:t>
      </w:r>
      <w:r w:rsidRPr="00BD3D08">
        <w:rPr>
          <w:sz w:val="20"/>
          <w:szCs w:val="20"/>
        </w:rPr>
        <w:t>eom_point</w:t>
      </w:r>
      <w:proofErr w:type="spellEnd"/>
      <w:r w:rsidRPr="00BD3D08">
        <w:rPr>
          <w:rFonts w:hint="eastAsia"/>
          <w:sz w:val="20"/>
          <w:szCs w:val="20"/>
        </w:rPr>
        <w:t xml:space="preserve">나 </w:t>
      </w:r>
      <w:proofErr w:type="spellStart"/>
      <w:r w:rsidRPr="00BD3D08">
        <w:rPr>
          <w:sz w:val="20"/>
          <w:szCs w:val="20"/>
        </w:rPr>
        <w:t>geom_line</w:t>
      </w:r>
      <w:proofErr w:type="spellEnd"/>
      <w:r w:rsidRPr="00BD3D08">
        <w:rPr>
          <w:rFonts w:hint="eastAsia"/>
          <w:sz w:val="20"/>
          <w:szCs w:val="20"/>
        </w:rPr>
        <w:t xml:space="preserve"> 모두 동일한 변수를 사용하기에 </w:t>
      </w:r>
      <w:proofErr w:type="spellStart"/>
      <w:r w:rsidRPr="00BD3D08">
        <w:rPr>
          <w:sz w:val="20"/>
          <w:szCs w:val="20"/>
        </w:rPr>
        <w:t>ggplot</w:t>
      </w:r>
      <w:proofErr w:type="spellEnd"/>
      <w:r w:rsidRPr="00BD3D08">
        <w:rPr>
          <w:rFonts w:hint="eastAsia"/>
          <w:sz w:val="20"/>
          <w:szCs w:val="20"/>
        </w:rPr>
        <w:t>에 한번에 입력해도 되고 각각의 명령문</w:t>
      </w:r>
      <w:r w:rsidR="00BD3D08">
        <w:rPr>
          <w:rFonts w:hint="eastAsia"/>
          <w:sz w:val="20"/>
          <w:szCs w:val="20"/>
        </w:rPr>
        <w:t xml:space="preserve"> </w:t>
      </w:r>
      <w:r w:rsidRPr="00BD3D08">
        <w:rPr>
          <w:rFonts w:hint="eastAsia"/>
          <w:sz w:val="20"/>
          <w:szCs w:val="20"/>
        </w:rPr>
        <w:t>안에 넣어도 된다.</w:t>
      </w:r>
    </w:p>
    <w:p w:rsidR="00F06555" w:rsidRDefault="00F06555" w:rsidP="00F06555">
      <w:pPr>
        <w:ind w:firstLine="0"/>
        <w:rPr>
          <w:rFonts w:hint="eastAsia"/>
        </w:rPr>
      </w:pPr>
    </w:p>
    <w:p w:rsidR="00F06555" w:rsidRDefault="00F06555" w:rsidP="00F06555">
      <w:pPr>
        <w:ind w:firstLine="0"/>
      </w:pPr>
      <w:r>
        <w:t>P6.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4766"/>
        <w:gridCol w:w="4964"/>
      </w:tblGrid>
      <w:tr w:rsidR="005468B0" w:rsidTr="007D3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5468B0" w:rsidRDefault="005468B0" w:rsidP="007D3587">
            <w:pPr>
              <w:ind w:firstLine="0"/>
              <w:jc w:val="center"/>
            </w:pPr>
            <w:r w:rsidRPr="005468B0">
              <w:drawing>
                <wp:inline distT="0" distB="0" distL="0" distR="0" wp14:anchorId="0D4206F7" wp14:editId="49054191">
                  <wp:extent cx="2880000" cy="2287078"/>
                  <wp:effectExtent l="0" t="0" r="317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8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5468B0" w:rsidRDefault="005468B0" w:rsidP="007D3587">
            <w:pPr>
              <w:ind w:firstLine="0"/>
              <w:jc w:val="center"/>
            </w:pPr>
            <w:r w:rsidRPr="005468B0">
              <w:drawing>
                <wp:inline distT="0" distB="0" distL="0" distR="0" wp14:anchorId="64A66A07" wp14:editId="36299BB3">
                  <wp:extent cx="2880000" cy="2287078"/>
                  <wp:effectExtent l="0" t="0" r="317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28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8B0" w:rsidTr="007D3587">
        <w:tc>
          <w:tcPr>
            <w:tcW w:w="0" w:type="auto"/>
          </w:tcPr>
          <w:p w:rsidR="000D4EA6" w:rsidRDefault="005468B0" w:rsidP="00F06555">
            <w:pPr>
              <w:ind w:firstLine="0"/>
              <w:rPr>
                <w:rFonts w:ascii="Monaco" w:hAnsi="Monaco" w:cs="Monaco"/>
                <w:color w:val="060087"/>
                <w:sz w:val="16"/>
                <w:szCs w:val="16"/>
              </w:rPr>
            </w:pPr>
            <w:proofErr w:type="spellStart"/>
            <w:proofErr w:type="gram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ggplot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proofErr w:type="spellStart"/>
            <w:proofErr w:type="gramEnd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mpg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,aes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x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= </w:t>
            </w:r>
            <w:proofErr w:type="spellStart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displ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, 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y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= </w:t>
            </w:r>
            <w:proofErr w:type="spellStart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hwy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)) + </w:t>
            </w:r>
            <w:proofErr w:type="spell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geom_point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() + </w:t>
            </w:r>
          </w:p>
          <w:p w:rsidR="005468B0" w:rsidRPr="000D4EA6" w:rsidRDefault="005468B0" w:rsidP="00F06555">
            <w:pPr>
              <w:ind w:firstLine="0"/>
              <w:rPr>
                <w:sz w:val="16"/>
                <w:szCs w:val="16"/>
              </w:rPr>
            </w:pPr>
            <w:proofErr w:type="spell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geom_</w:t>
            </w:r>
            <w:proofErr w:type="gram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smooth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proofErr w:type="spellStart"/>
            <w:proofErr w:type="gram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aes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class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 = </w:t>
            </w:r>
            <w:proofErr w:type="spellStart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drv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), 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se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ab/>
              <w:t xml:space="preserve">= </w:t>
            </w:r>
            <w:r w:rsidRPr="000D4EA6">
              <w:rPr>
                <w:rFonts w:ascii="Monaco" w:hAnsi="Monaco" w:cs="Monaco"/>
                <w:color w:val="B5760C"/>
                <w:sz w:val="16"/>
                <w:szCs w:val="16"/>
              </w:rPr>
              <w:t>F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)</w:t>
            </w:r>
          </w:p>
        </w:tc>
        <w:tc>
          <w:tcPr>
            <w:tcW w:w="0" w:type="auto"/>
          </w:tcPr>
          <w:p w:rsidR="005468B0" w:rsidRPr="000D4EA6" w:rsidRDefault="000D4EA6" w:rsidP="00F06555">
            <w:pPr>
              <w:ind w:firstLine="0"/>
              <w:rPr>
                <w:rFonts w:ascii="Monaco" w:hAnsi="Monaco"/>
                <w:sz w:val="16"/>
                <w:szCs w:val="16"/>
              </w:rPr>
            </w:pPr>
            <w:proofErr w:type="spellStart"/>
            <w:proofErr w:type="gram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ggplot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proofErr w:type="spellStart"/>
            <w:proofErr w:type="gramEnd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mpg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,aes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x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= </w:t>
            </w:r>
            <w:proofErr w:type="spellStart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displ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, </w:t>
            </w:r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y</w:t>
            </w:r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= </w:t>
            </w:r>
            <w:proofErr w:type="spellStart"/>
            <w:r w:rsidRPr="000D4EA6">
              <w:rPr>
                <w:rFonts w:ascii="Monaco" w:hAnsi="Monaco" w:cs="Monaco"/>
                <w:color w:val="000000"/>
                <w:sz w:val="16"/>
                <w:szCs w:val="16"/>
              </w:rPr>
              <w:t>hwy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 xml:space="preserve">)) + </w:t>
            </w:r>
            <w:proofErr w:type="spellStart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geom_point</w:t>
            </w:r>
            <w:proofErr w:type="spellEnd"/>
            <w:r w:rsidRPr="000D4EA6">
              <w:rPr>
                <w:rFonts w:ascii="Monaco" w:hAnsi="Monaco" w:cs="Monaco"/>
                <w:color w:val="060087"/>
                <w:sz w:val="16"/>
                <w:szCs w:val="16"/>
              </w:rPr>
              <w:t>(</w:t>
            </w:r>
            <w:proofErr w:type="spellStart"/>
            <w:r w:rsidRPr="000D4EA6">
              <w:rPr>
                <w:rFonts w:ascii="Monaco" w:eastAsia="Apple SD Gothic Neo" w:hAnsi="Monaco" w:cs="Apple SD Gothic Neo"/>
                <w:color w:val="060087"/>
                <w:sz w:val="16"/>
                <w:szCs w:val="16"/>
              </w:rPr>
              <w:t>aes</w:t>
            </w:r>
            <w:proofErr w:type="spellEnd"/>
            <w:r w:rsidRPr="000D4EA6">
              <w:rPr>
                <w:rFonts w:ascii="Monaco" w:eastAsia="Apple SD Gothic Neo" w:hAnsi="Monaco" w:cs="Apple SD Gothic Neo"/>
                <w:color w:val="060087"/>
                <w:sz w:val="16"/>
                <w:szCs w:val="16"/>
              </w:rPr>
              <w:t>(</w:t>
            </w:r>
            <w:r w:rsidRPr="000D4EA6">
              <w:rPr>
                <w:rFonts w:ascii="Monaco" w:eastAsia="Apple SD Gothic Neo" w:hAnsi="Monaco" w:cs="Apple SD Gothic Neo"/>
                <w:color w:val="000000"/>
                <w:sz w:val="16"/>
                <w:szCs w:val="16"/>
              </w:rPr>
              <w:t xml:space="preserve">fill </w:t>
            </w:r>
            <w:r w:rsidRPr="000D4EA6">
              <w:rPr>
                <w:rFonts w:ascii="Monaco" w:eastAsia="Apple SD Gothic Neo" w:hAnsi="Monaco" w:cs="Apple SD Gothic Neo"/>
                <w:color w:val="060087"/>
                <w:sz w:val="16"/>
                <w:szCs w:val="16"/>
              </w:rPr>
              <w:t>=</w:t>
            </w:r>
            <w:r w:rsidRPr="000D4EA6">
              <w:rPr>
                <w:rFonts w:ascii="Monaco" w:eastAsia="Apple SD Gothic Neo" w:hAnsi="Monaco" w:cs="Apple SD Gothic Neo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0D4EA6">
              <w:rPr>
                <w:rFonts w:ascii="Monaco" w:eastAsia="Apple SD Gothic Neo" w:hAnsi="Monaco" w:cs="Apple SD Gothic Neo"/>
                <w:color w:val="000000"/>
                <w:sz w:val="16"/>
                <w:szCs w:val="16"/>
              </w:rPr>
              <w:t>drv</w:t>
            </w:r>
            <w:proofErr w:type="spellEnd"/>
            <w:r w:rsidRPr="000D4EA6">
              <w:rPr>
                <w:rFonts w:ascii="Monaco" w:eastAsia="Apple SD Gothic Neo" w:hAnsi="Monaco" w:cs="Apple SD Gothic Neo"/>
                <w:color w:val="060087"/>
                <w:sz w:val="16"/>
                <w:szCs w:val="16"/>
              </w:rPr>
              <w:t xml:space="preserve">),  </w:t>
            </w:r>
            <w:r w:rsidRPr="000D4EA6">
              <w:rPr>
                <w:rFonts w:ascii="Monaco" w:eastAsia="Apple SD Gothic Neo" w:hAnsi="Monaco" w:cs="Monaco"/>
                <w:color w:val="000000"/>
                <w:sz w:val="16"/>
                <w:szCs w:val="16"/>
              </w:rPr>
              <w:t>shape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 xml:space="preserve"> = </w:t>
            </w:r>
            <w:r w:rsidRPr="000D4EA6">
              <w:rPr>
                <w:rFonts w:ascii="Monaco" w:eastAsia="Apple SD Gothic Neo" w:hAnsi="Monaco" w:cs="Monaco"/>
                <w:color w:val="0B4213"/>
                <w:sz w:val="16"/>
                <w:szCs w:val="16"/>
              </w:rPr>
              <w:t>21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 xml:space="preserve">, </w:t>
            </w:r>
            <w:r w:rsidRPr="000D4EA6">
              <w:rPr>
                <w:rFonts w:ascii="Monaco" w:eastAsia="Apple SD Gothic Neo" w:hAnsi="Monaco" w:cs="Monaco"/>
                <w:color w:val="000000"/>
                <w:sz w:val="16"/>
                <w:szCs w:val="16"/>
              </w:rPr>
              <w:t>color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 xml:space="preserve"> = </w:t>
            </w:r>
            <w:r w:rsidRPr="000D4EA6">
              <w:rPr>
                <w:rFonts w:ascii="Monaco" w:eastAsia="Apple SD Gothic Neo" w:hAnsi="Monaco" w:cs="Monaco"/>
                <w:color w:val="9E0003"/>
                <w:sz w:val="16"/>
                <w:szCs w:val="16"/>
              </w:rPr>
              <w:t>'white'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 xml:space="preserve">, </w:t>
            </w:r>
            <w:r w:rsidRPr="000D4EA6">
              <w:rPr>
                <w:rFonts w:ascii="Monaco" w:eastAsia="Apple SD Gothic Neo" w:hAnsi="Monaco" w:cs="Monaco"/>
                <w:color w:val="000000"/>
                <w:sz w:val="16"/>
                <w:szCs w:val="16"/>
              </w:rPr>
              <w:t>stroke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 xml:space="preserve"> = </w:t>
            </w:r>
            <w:r w:rsidRPr="000D4EA6">
              <w:rPr>
                <w:rFonts w:ascii="Monaco" w:eastAsia="Apple SD Gothic Neo" w:hAnsi="Monaco" w:cs="Monaco"/>
                <w:color w:val="0B4213"/>
                <w:sz w:val="16"/>
                <w:szCs w:val="16"/>
              </w:rPr>
              <w:t>1.5</w:t>
            </w:r>
            <w:r w:rsidRPr="000D4EA6">
              <w:rPr>
                <w:rFonts w:ascii="Monaco" w:eastAsia="Apple SD Gothic Neo" w:hAnsi="Monaco" w:cs="Monaco"/>
                <w:color w:val="060087"/>
                <w:sz w:val="16"/>
                <w:szCs w:val="16"/>
              </w:rPr>
              <w:t>)</w:t>
            </w:r>
          </w:p>
        </w:tc>
      </w:tr>
    </w:tbl>
    <w:p w:rsidR="00F06555" w:rsidRDefault="00F06555" w:rsidP="00F06555">
      <w:pPr>
        <w:ind w:firstLine="0"/>
      </w:pPr>
    </w:p>
    <w:p w:rsidR="00F06555" w:rsidRDefault="00F06555" w:rsidP="00F06555">
      <w:pPr>
        <w:ind w:firstLine="0"/>
        <w:rPr>
          <w:rFonts w:hint="eastAsia"/>
        </w:rPr>
      </w:pPr>
    </w:p>
    <w:p w:rsidR="00F06555" w:rsidRDefault="00F06555" w:rsidP="00F06555"/>
    <w:p w:rsidR="00F06555" w:rsidRDefault="00F06555" w:rsidP="00F06555"/>
    <w:p w:rsidR="00F06555" w:rsidRPr="00F06555" w:rsidRDefault="00F06555" w:rsidP="00F06555">
      <w:pPr>
        <w:ind w:firstLine="0"/>
        <w:rPr>
          <w:rFonts w:hint="eastAsia"/>
        </w:rPr>
      </w:pPr>
    </w:p>
    <w:sectPr w:rsidR="00F06555" w:rsidRPr="00F06555" w:rsidSect="005468B0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55"/>
    <w:rsid w:val="00024E5A"/>
    <w:rsid w:val="00030DB8"/>
    <w:rsid w:val="000D4EA6"/>
    <w:rsid w:val="001B7304"/>
    <w:rsid w:val="002324ED"/>
    <w:rsid w:val="00295C46"/>
    <w:rsid w:val="00303D07"/>
    <w:rsid w:val="003E55AD"/>
    <w:rsid w:val="004A5308"/>
    <w:rsid w:val="005468B0"/>
    <w:rsid w:val="00581EEF"/>
    <w:rsid w:val="005C5041"/>
    <w:rsid w:val="00671F4A"/>
    <w:rsid w:val="00682E17"/>
    <w:rsid w:val="007D3587"/>
    <w:rsid w:val="007F4B2E"/>
    <w:rsid w:val="008D7E63"/>
    <w:rsid w:val="009A1E8A"/>
    <w:rsid w:val="00A71AB9"/>
    <w:rsid w:val="00AF24B1"/>
    <w:rsid w:val="00B11350"/>
    <w:rsid w:val="00BD3D08"/>
    <w:rsid w:val="00C12FAD"/>
    <w:rsid w:val="00CA1DAF"/>
    <w:rsid w:val="00D41F9A"/>
    <w:rsid w:val="00D92955"/>
    <w:rsid w:val="00E40234"/>
    <w:rsid w:val="00F06555"/>
    <w:rsid w:val="00F1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DEBC3"/>
  <w15:chartTrackingRefBased/>
  <w15:docId w15:val="{C35CA546-61DA-954D-8C40-C32F4F48B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06555"/>
  </w:style>
  <w:style w:type="paragraph" w:styleId="1">
    <w:name w:val="heading 1"/>
    <w:basedOn w:val="a"/>
    <w:next w:val="a"/>
    <w:link w:val="1Char"/>
    <w:uiPriority w:val="9"/>
    <w:qFormat/>
    <w:rsid w:val="00F06555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06555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06555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06555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06555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06555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06555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06555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06555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06555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a3">
    <w:name w:val="Subtitle"/>
    <w:basedOn w:val="a"/>
    <w:next w:val="a"/>
    <w:link w:val="Char"/>
    <w:uiPriority w:val="11"/>
    <w:qFormat/>
    <w:rsid w:val="00F06555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">
    <w:name w:val="부제 Char"/>
    <w:basedOn w:val="a0"/>
    <w:link w:val="a3"/>
    <w:uiPriority w:val="11"/>
    <w:rsid w:val="00F06555"/>
    <w:rPr>
      <w:i/>
      <w:iCs/>
      <w:sz w:val="24"/>
      <w:szCs w:val="24"/>
    </w:rPr>
  </w:style>
  <w:style w:type="character" w:customStyle="1" w:styleId="2Char">
    <w:name w:val="제목 2 Char"/>
    <w:basedOn w:val="a0"/>
    <w:link w:val="2"/>
    <w:uiPriority w:val="9"/>
    <w:semiHidden/>
    <w:rsid w:val="00F0655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F06555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06555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F06555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6Char">
    <w:name w:val="제목 6 Char"/>
    <w:basedOn w:val="a0"/>
    <w:link w:val="6"/>
    <w:uiPriority w:val="9"/>
    <w:semiHidden/>
    <w:rsid w:val="00F06555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7Char">
    <w:name w:val="제목 7 Char"/>
    <w:basedOn w:val="a0"/>
    <w:link w:val="7"/>
    <w:uiPriority w:val="9"/>
    <w:semiHidden/>
    <w:rsid w:val="00F06555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8Char">
    <w:name w:val="제목 8 Char"/>
    <w:basedOn w:val="a0"/>
    <w:link w:val="8"/>
    <w:uiPriority w:val="9"/>
    <w:semiHidden/>
    <w:rsid w:val="00F06555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F06555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F06555"/>
    <w:rPr>
      <w:b/>
      <w:bCs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F06555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Char0">
    <w:name w:val="제목 Char"/>
    <w:basedOn w:val="a0"/>
    <w:link w:val="a5"/>
    <w:uiPriority w:val="10"/>
    <w:rsid w:val="00F06555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styleId="a6">
    <w:name w:val="Strong"/>
    <w:basedOn w:val="a0"/>
    <w:uiPriority w:val="22"/>
    <w:qFormat/>
    <w:rsid w:val="00F06555"/>
    <w:rPr>
      <w:b/>
      <w:bCs/>
      <w:spacing w:val="0"/>
    </w:rPr>
  </w:style>
  <w:style w:type="character" w:styleId="a7">
    <w:name w:val="Emphasis"/>
    <w:uiPriority w:val="20"/>
    <w:qFormat/>
    <w:rsid w:val="00F06555"/>
    <w:rPr>
      <w:b/>
      <w:bCs/>
      <w:i/>
      <w:iCs/>
      <w:color w:val="5A5A5A" w:themeColor="text1" w:themeTint="A5"/>
    </w:rPr>
  </w:style>
  <w:style w:type="paragraph" w:styleId="a8">
    <w:name w:val="No Spacing"/>
    <w:basedOn w:val="a"/>
    <w:link w:val="Char1"/>
    <w:uiPriority w:val="1"/>
    <w:qFormat/>
    <w:rsid w:val="00F06555"/>
    <w:pPr>
      <w:ind w:firstLine="0"/>
    </w:pPr>
  </w:style>
  <w:style w:type="character" w:customStyle="1" w:styleId="Char1">
    <w:name w:val="간격 없음 Char"/>
    <w:basedOn w:val="a0"/>
    <w:link w:val="a8"/>
    <w:uiPriority w:val="1"/>
    <w:rsid w:val="00F06555"/>
  </w:style>
  <w:style w:type="paragraph" w:styleId="a9">
    <w:name w:val="List Paragraph"/>
    <w:basedOn w:val="a"/>
    <w:uiPriority w:val="34"/>
    <w:qFormat/>
    <w:rsid w:val="00F06555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F0655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2">
    <w:name w:val="인용 Char"/>
    <w:basedOn w:val="a0"/>
    <w:link w:val="aa"/>
    <w:uiPriority w:val="29"/>
    <w:rsid w:val="00F0655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b">
    <w:name w:val="Intense Quote"/>
    <w:basedOn w:val="a"/>
    <w:next w:val="a"/>
    <w:link w:val="Char3"/>
    <w:uiPriority w:val="30"/>
    <w:qFormat/>
    <w:rsid w:val="00F06555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3">
    <w:name w:val="강한 인용 Char"/>
    <w:basedOn w:val="a0"/>
    <w:link w:val="ab"/>
    <w:uiPriority w:val="30"/>
    <w:rsid w:val="00F06555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ac">
    <w:name w:val="Subtle Emphasis"/>
    <w:uiPriority w:val="19"/>
    <w:qFormat/>
    <w:rsid w:val="00F06555"/>
    <w:rPr>
      <w:i/>
      <w:iCs/>
      <w:color w:val="5A5A5A" w:themeColor="text1" w:themeTint="A5"/>
    </w:rPr>
  </w:style>
  <w:style w:type="character" w:styleId="ad">
    <w:name w:val="Intense Emphasis"/>
    <w:uiPriority w:val="21"/>
    <w:qFormat/>
    <w:rsid w:val="00F06555"/>
    <w:rPr>
      <w:b/>
      <w:bCs/>
      <w:i/>
      <w:iCs/>
      <w:color w:val="4472C4" w:themeColor="accent1"/>
      <w:sz w:val="22"/>
      <w:szCs w:val="22"/>
    </w:rPr>
  </w:style>
  <w:style w:type="character" w:styleId="ae">
    <w:name w:val="Subtle Reference"/>
    <w:uiPriority w:val="31"/>
    <w:qFormat/>
    <w:rsid w:val="00F06555"/>
    <w:rPr>
      <w:color w:val="auto"/>
      <w:u w:val="single" w:color="A5A5A5" w:themeColor="accent3"/>
    </w:rPr>
  </w:style>
  <w:style w:type="character" w:styleId="af">
    <w:name w:val="Intense Reference"/>
    <w:basedOn w:val="a0"/>
    <w:uiPriority w:val="32"/>
    <w:qFormat/>
    <w:rsid w:val="00F06555"/>
    <w:rPr>
      <w:b/>
      <w:bCs/>
      <w:color w:val="7B7B7B" w:themeColor="accent3" w:themeShade="BF"/>
      <w:u w:val="single" w:color="A5A5A5" w:themeColor="accent3"/>
    </w:rPr>
  </w:style>
  <w:style w:type="character" w:styleId="af0">
    <w:name w:val="Book Title"/>
    <w:basedOn w:val="a0"/>
    <w:uiPriority w:val="33"/>
    <w:qFormat/>
    <w:rsid w:val="00F06555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semiHidden/>
    <w:unhideWhenUsed/>
    <w:qFormat/>
    <w:rsid w:val="00F06555"/>
    <w:pPr>
      <w:outlineLvl w:val="9"/>
    </w:pPr>
  </w:style>
  <w:style w:type="paragraph" w:customStyle="1" w:styleId="PersonalName">
    <w:name w:val="Personal Name"/>
    <w:basedOn w:val="a5"/>
    <w:rsid w:val="00F06555"/>
    <w:rPr>
      <w:b/>
      <w:caps/>
      <w:color w:val="000000"/>
      <w:sz w:val="28"/>
      <w:szCs w:val="28"/>
    </w:rPr>
  </w:style>
  <w:style w:type="table" w:styleId="af1">
    <w:name w:val="Table Grid"/>
    <w:basedOn w:val="a1"/>
    <w:uiPriority w:val="39"/>
    <w:rsid w:val="00F065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alloon Text"/>
    <w:basedOn w:val="a"/>
    <w:link w:val="Char4"/>
    <w:uiPriority w:val="99"/>
    <w:semiHidden/>
    <w:unhideWhenUsed/>
    <w:rsid w:val="00F06555"/>
    <w:rPr>
      <w:rFonts w:ascii="바탕" w:eastAsia="바탕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F06555"/>
    <w:rPr>
      <w:rFonts w:ascii="바탕" w:eastAsia="바탕"/>
      <w:sz w:val="18"/>
      <w:szCs w:val="18"/>
    </w:rPr>
  </w:style>
  <w:style w:type="table" w:styleId="20">
    <w:name w:val="Plain Table 2"/>
    <w:basedOn w:val="a1"/>
    <w:uiPriority w:val="42"/>
    <w:rsid w:val="005468B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Grid Table 1 Light"/>
    <w:basedOn w:val="a1"/>
    <w:uiPriority w:val="46"/>
    <w:rsid w:val="007D358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tiff"/><Relationship Id="rId5" Type="http://schemas.openxmlformats.org/officeDocument/2006/relationships/image" Target="media/image1.emf"/><Relationship Id="rId15" Type="http://schemas.openxmlformats.org/officeDocument/2006/relationships/image" Target="media/image11.tif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이시영(통계학전공)</dc:creator>
  <cp:keywords/>
  <dc:description/>
  <cp:lastModifiedBy>이시영(통계학전공)</cp:lastModifiedBy>
  <cp:revision>17</cp:revision>
  <dcterms:created xsi:type="dcterms:W3CDTF">2019-03-06T07:08:00Z</dcterms:created>
  <dcterms:modified xsi:type="dcterms:W3CDTF">2019-03-06T08:13:00Z</dcterms:modified>
</cp:coreProperties>
</file>